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D9A" w:rsidRPr="005C3D9A" w:rsidRDefault="005C3D9A" w:rsidP="005C3D9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  <w:bookmarkStart w:id="0" w:name="_GoBack"/>
      <w:bookmarkEnd w:id="0"/>
      <w:r w:rsidRPr="005C3D9A">
        <w:rPr>
          <w:rFonts w:ascii="Georgia" w:eastAsia="Times New Roman" w:hAnsi="Georgia" w:cs="Times New Roman"/>
          <w:sz w:val="24"/>
          <w:szCs w:val="24"/>
          <w:lang w:eastAsia="ru-RU"/>
        </w:rPr>
        <w:t>Муниципальное автономное дошкольное образовательное учреждение</w:t>
      </w:r>
      <w:r w:rsidRPr="005C3D9A">
        <w:rPr>
          <w:rFonts w:ascii="Georgia" w:eastAsia="Times New Roman" w:hAnsi="Georgia" w:cs="Times New Roman"/>
          <w:sz w:val="24"/>
          <w:szCs w:val="24"/>
          <w:lang w:eastAsia="ru-RU"/>
        </w:rPr>
        <w:br/>
        <w:t>"Детский сад № 8 "Сказка"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5"/>
        <w:gridCol w:w="5025"/>
      </w:tblGrid>
      <w:tr w:rsidR="005C3D9A" w:rsidRPr="005C3D9A" w:rsidTr="005C3D9A"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C3D9A" w:rsidRPr="005C3D9A" w:rsidRDefault="005C3D9A" w:rsidP="005C3D9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5C3D9A" w:rsidRPr="005C3D9A" w:rsidRDefault="005C3D9A" w:rsidP="005C3D9A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17F7C" w:rsidRDefault="005C3D9A" w:rsidP="00417F7C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</w:pPr>
      <w:r w:rsidRPr="005C3D9A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Положение о проведении творческого конкурса </w:t>
      </w:r>
      <w:r w:rsidR="00417F7C" w:rsidRPr="005C3D9A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фотографий «</w:t>
      </w:r>
      <w:r w:rsidRPr="005C3D9A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Семья. Там, где живет </w:t>
      </w:r>
      <w:r w:rsidR="00417F7C" w:rsidRPr="005C3D9A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 xml:space="preserve">счастье» </w:t>
      </w:r>
    </w:p>
    <w:p w:rsidR="005C3D9A" w:rsidRPr="005C3D9A" w:rsidRDefault="005C3D9A" w:rsidP="00417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ко Дню семьи, любви и верности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Положение о проведении творческого конкурса фотографий «Семья. Там, где живет счастье» (далее – конкурс) среди семей воспитанников Муниципального автономного дошкольного образовательного учреждения</w:t>
      </w:r>
      <w:r w:rsidR="00417F7C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</w:t>
      </w:r>
      <w:r w:rsidR="00417F7C">
        <w:rPr>
          <w:rFonts w:ascii="Georgia" w:eastAsia="Times New Roman" w:hAnsi="Georgia" w:cs="Times New Roman"/>
          <w:sz w:val="24"/>
          <w:szCs w:val="24"/>
          <w:lang w:eastAsia="ru-RU"/>
        </w:rPr>
        <w:t>Детский сад № 8 «</w:t>
      </w:r>
      <w:r w:rsidRPr="005C3D9A">
        <w:rPr>
          <w:rFonts w:ascii="Georgia" w:eastAsia="Times New Roman" w:hAnsi="Georgia" w:cs="Times New Roman"/>
          <w:sz w:val="24"/>
          <w:szCs w:val="24"/>
          <w:lang w:eastAsia="ru-RU"/>
        </w:rPr>
        <w:t>Сказка</w:t>
      </w:r>
      <w:r w:rsidR="00417F7C">
        <w:rPr>
          <w:rFonts w:ascii="Georgia" w:eastAsia="Times New Roman" w:hAnsi="Georgia" w:cs="Times New Roman"/>
          <w:sz w:val="24"/>
          <w:szCs w:val="24"/>
          <w:lang w:eastAsia="ru-RU"/>
        </w:rPr>
        <w:t>»</w:t>
      </w:r>
      <w:r w:rsidRPr="005C3D9A">
        <w:rPr>
          <w:rFonts w:ascii="Georgia" w:eastAsia="Times New Roman" w:hAnsi="Georgia" w:cs="Times New Roman"/>
          <w:sz w:val="24"/>
          <w:szCs w:val="24"/>
          <w:lang w:eastAsia="ru-RU"/>
        </w:rPr>
        <w:t xml:space="preserve"> (далее - МАДОУ)</w:t>
      </w: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определяет цели, задачи, порядок и сроки проведения мероприятия, требования к конкурсным работам, критерии отбора и подведения итогов.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1.2. Конкурс проводится в рамках празднования Всероссийского дня семьи, любви и верности, а также Года культурного наследия народов России, предусматривает выставку конкурсных работ на сайте ДОО.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1.3. Организаторами конкурса являются </w:t>
      </w:r>
      <w:r w:rsidR="00417F7C" w:rsidRPr="00417F7C">
        <w:rPr>
          <w:rFonts w:ascii="Georgia" w:eastAsia="Times New Roman" w:hAnsi="Georgia" w:cs="Times New Roman"/>
          <w:sz w:val="24"/>
          <w:szCs w:val="24"/>
          <w:lang w:eastAsia="ru-RU"/>
        </w:rPr>
        <w:t>МАДОУ «Детский сад № 8 «Сказка»</w:t>
      </w:r>
      <w:r w:rsidRPr="005C3D9A">
        <w:rPr>
          <w:rFonts w:ascii="Georgia" w:eastAsia="Times New Roman" w:hAnsi="Georgia" w:cs="Times New Roman"/>
          <w:sz w:val="24"/>
          <w:szCs w:val="24"/>
          <w:lang w:eastAsia="ru-RU"/>
        </w:rPr>
        <w:t>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1.4. Конкурс проводится по следующим номинациям:</w:t>
      </w:r>
    </w:p>
    <w:p w:rsidR="005C3D9A" w:rsidRPr="005C3D9A" w:rsidRDefault="005C3D9A" w:rsidP="005C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«Веселые будни многодетной семьи»;</w:t>
      </w:r>
    </w:p>
    <w:p w:rsidR="005C3D9A" w:rsidRPr="005C3D9A" w:rsidRDefault="005C3D9A" w:rsidP="005C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</w:t>
      </w:r>
      <w:proofErr w:type="gramStart"/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Супер-папа</w:t>
      </w:r>
      <w:proofErr w:type="gramEnd"/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»;</w:t>
      </w:r>
    </w:p>
    <w:p w:rsidR="005C3D9A" w:rsidRPr="005C3D9A" w:rsidRDefault="005C3D9A" w:rsidP="005C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«Здоровая семья – сильная Россия»;</w:t>
      </w:r>
    </w:p>
    <w:p w:rsidR="005C3D9A" w:rsidRPr="005C3D9A" w:rsidRDefault="005C3D9A" w:rsidP="005C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«Национальный костюм нашей семьи»;</w:t>
      </w:r>
    </w:p>
    <w:p w:rsidR="005C3D9A" w:rsidRPr="005C3D9A" w:rsidRDefault="005C3D9A" w:rsidP="005C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«Традиции нашей семьи»;</w:t>
      </w:r>
    </w:p>
    <w:p w:rsidR="005C3D9A" w:rsidRPr="005C3D9A" w:rsidRDefault="005C3D9A" w:rsidP="005C3D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«Любимый уголок родного края».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1.5. В конкурсе участвуют семьи воспитанников МАДОУ.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Цель и задачи конкурса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Цель конкурса – привлечь внимание родителей, детей, педагогов к сохранению семейных традиций, укреплению духовных ценностей семьи.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Задачи конкурса:</w:t>
      </w:r>
    </w:p>
    <w:p w:rsidR="005C3D9A" w:rsidRPr="005C3D9A" w:rsidRDefault="005C3D9A" w:rsidP="005C3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создавать условия для совместной творческой деятельности детей и родителей;</w:t>
      </w:r>
    </w:p>
    <w:p w:rsidR="005C3D9A" w:rsidRPr="005C3D9A" w:rsidRDefault="005C3D9A" w:rsidP="005C3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повышать интеллектуальный и культурный уровень семей;</w:t>
      </w:r>
    </w:p>
    <w:p w:rsidR="005C3D9A" w:rsidRPr="005C3D9A" w:rsidRDefault="005C3D9A" w:rsidP="005C3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пропагандировать здоровый образ жизни;</w:t>
      </w:r>
    </w:p>
    <w:p w:rsidR="005C3D9A" w:rsidRPr="005C3D9A" w:rsidRDefault="005C3D9A" w:rsidP="005C3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расширять знания воспитанников о семейных традициях и народных костюмах;</w:t>
      </w:r>
    </w:p>
    <w:p w:rsidR="005C3D9A" w:rsidRPr="005C3D9A" w:rsidRDefault="005C3D9A" w:rsidP="005C3D9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поддерживать позитивный имидж МАДОУ.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Сроки проведения конкурса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3.1. Конкурс проводится с </w:t>
      </w:r>
      <w:r w:rsidRPr="00417F7C">
        <w:rPr>
          <w:rFonts w:ascii="Georgia" w:hAnsi="Georgia"/>
        </w:rPr>
        <w:t>20 июня по 4 июля 2022 года</w:t>
      </w:r>
      <w:r>
        <w:rPr>
          <w:rFonts w:ascii="Georgia" w:hAnsi="Georgia"/>
          <w:color w:val="000000"/>
        </w:rPr>
        <w:t>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3.2. Прием работ проходит с 20 июня </w:t>
      </w:r>
      <w:r w:rsidRPr="00417F7C">
        <w:rPr>
          <w:rFonts w:ascii="Georgia" w:hAnsi="Georgia"/>
        </w:rPr>
        <w:t>по 03 ию</w:t>
      </w:r>
      <w:r w:rsidR="00417F7C">
        <w:rPr>
          <w:rFonts w:ascii="Georgia" w:hAnsi="Georgia"/>
        </w:rPr>
        <w:t>л</w:t>
      </w:r>
      <w:r w:rsidRPr="00417F7C">
        <w:rPr>
          <w:rFonts w:ascii="Georgia" w:hAnsi="Georgia"/>
        </w:rPr>
        <w:t>я 2022 года</w:t>
      </w:r>
      <w:r>
        <w:rPr>
          <w:rFonts w:ascii="Georgia" w:hAnsi="Georgia"/>
          <w:color w:val="000000"/>
        </w:rPr>
        <w:t>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 xml:space="preserve">3.3. Члены жюри оценивают конкурсные работы 4 июля </w:t>
      </w:r>
      <w:r w:rsidRPr="00417F7C">
        <w:rPr>
          <w:rFonts w:ascii="Georgia" w:hAnsi="Georgia"/>
        </w:rPr>
        <w:t>2022 г</w:t>
      </w:r>
      <w:r>
        <w:rPr>
          <w:rFonts w:ascii="Georgia" w:hAnsi="Georgia"/>
          <w:color w:val="000000"/>
        </w:rPr>
        <w:t>ода.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3.4. Подведение итогов проходит 4 июля 20</w:t>
      </w:r>
      <w:r w:rsidRPr="00417F7C">
        <w:rPr>
          <w:rFonts w:ascii="Georgia" w:hAnsi="Georgia"/>
        </w:rPr>
        <w:t>22</w:t>
      </w:r>
      <w:r>
        <w:rPr>
          <w:rFonts w:ascii="Georgia" w:hAnsi="Georgia"/>
          <w:color w:val="000000"/>
        </w:rPr>
        <w:t> года.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3.5. Выставка работ провод</w:t>
      </w:r>
      <w:r w:rsidR="00417F7C">
        <w:rPr>
          <w:rFonts w:ascii="Georgia" w:hAnsi="Georgia"/>
          <w:color w:val="000000"/>
        </w:rPr>
        <w:t>и</w:t>
      </w:r>
      <w:r>
        <w:rPr>
          <w:rFonts w:ascii="Georgia" w:hAnsi="Georgia"/>
          <w:color w:val="000000"/>
        </w:rPr>
        <w:t xml:space="preserve">тся </w:t>
      </w:r>
      <w:r w:rsidR="00417F7C">
        <w:rPr>
          <w:rFonts w:ascii="Georgia" w:hAnsi="Georgia"/>
          <w:color w:val="000000"/>
        </w:rPr>
        <w:t>по мере поступления фотографий и публикуется на сайте МАДОУ</w:t>
      </w:r>
      <w:r>
        <w:rPr>
          <w:rFonts w:ascii="Georgia" w:hAnsi="Georgia"/>
          <w:color w:val="000000"/>
        </w:rPr>
        <w:t>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4. Порядок проведения конкурса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4.1. Организаторы определяют состав жюри конкурса. В случае большого числа конкурсных работ состав жюри можно расширить.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4.2. Старший воспитатель МАДОУ размещает информацию о проведении конкурса на сайте и в социальных сетях.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4.3. Воспитатели МАДОУ также информируют родителей в чатах групп об условиях участия в конкурсе и сроках его проведения.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4.4. Участники конкурса высылают свои работы в установленные Положением сроки</w:t>
      </w:r>
      <w:r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(п. 3.2).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4.5. Каждая семья может выслать на конкурс до трех фотографий, не более одной фотографии в номинации. Нельзя отправлять одну и ту же конкурсную работу в разные номинации.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4.6. Жюри оценивает конкурсные работы после окончания приема работ по установленным критериям (п. 6.1).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b/>
          <w:bCs/>
          <w:color w:val="000000"/>
        </w:rPr>
        <w:t>5. Требования к работам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5.1. Для участия в конкурсе принимаются работы в электронном виде, в формате .JPG или .JPEG.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5.2. Фотографии должны быть сняты не ранее одного года с даты начала конкурса.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5.3. На фотографии обязательно должен присутствовать ребенок, семья которого участвует в конкурсе.</w:t>
      </w:r>
    </w:p>
    <w:p w:rsidR="005C3D9A" w:rsidRPr="005C3D9A" w:rsidRDefault="005C3D9A" w:rsidP="005C3D9A">
      <w:pPr>
        <w:pStyle w:val="a3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5.4. Обработка конкурсных работ в графических редакторах должна быть минимальной. Допускается кадрирование, изменение параметров яркости, контрастности,</w:t>
      </w:r>
      <w:r w:rsidRPr="005C3D9A">
        <w:rPr>
          <w:rFonts w:ascii="Georgia" w:hAnsi="Georgia"/>
          <w:color w:val="000000"/>
        </w:rPr>
        <w:t xml:space="preserve"> насыщенности фотографии и отдельных элементов изображения.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5.5. Не допускаются к участию в конкурсе фотографии, которые:</w:t>
      </w:r>
    </w:p>
    <w:p w:rsidR="005C3D9A" w:rsidRPr="005C3D9A" w:rsidRDefault="005C3D9A" w:rsidP="005C3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сняты некачественно (нечеткие, мутные, слишком темные, засвеченные);</w:t>
      </w:r>
    </w:p>
    <w:p w:rsidR="005C3D9A" w:rsidRPr="005C3D9A" w:rsidRDefault="005C3D9A" w:rsidP="005C3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отредактированы слишком сильно (с удаленными в графическом редакторе элементами, </w:t>
      </w:r>
      <w:proofErr w:type="gramStart"/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 заменой цветов</w:t>
      </w:r>
      <w:proofErr w:type="gramEnd"/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фоторедакторе);</w:t>
      </w:r>
    </w:p>
    <w:p w:rsidR="005C3D9A" w:rsidRPr="005C3D9A" w:rsidRDefault="005C3D9A" w:rsidP="005C3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объединены в коллажи;</w:t>
      </w:r>
    </w:p>
    <w:p w:rsidR="005C3D9A" w:rsidRPr="005C3D9A" w:rsidRDefault="005C3D9A" w:rsidP="005C3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выражают агрессию, насилие;</w:t>
      </w:r>
    </w:p>
    <w:p w:rsidR="005C3D9A" w:rsidRPr="005C3D9A" w:rsidRDefault="005C3D9A" w:rsidP="005C3D9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нарушают условия настоящего Положения и законодательство РФ.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6. Оценка работ и подведение итогов конкурса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6.1. Члены жюри оценивают конкурсные работы по следующим критериям:</w:t>
      </w:r>
    </w:p>
    <w:p w:rsidR="005C3D9A" w:rsidRPr="005C3D9A" w:rsidRDefault="005C3D9A" w:rsidP="005C3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содержательность и соответствие фотографии номинации;</w:t>
      </w:r>
    </w:p>
    <w:p w:rsidR="005C3D9A" w:rsidRPr="005C3D9A" w:rsidRDefault="005C3D9A" w:rsidP="005C3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оригинальность идеи;</w:t>
      </w:r>
    </w:p>
    <w:p w:rsidR="005C3D9A" w:rsidRPr="005C3D9A" w:rsidRDefault="005C3D9A" w:rsidP="005C3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творческий замысел;</w:t>
      </w:r>
    </w:p>
    <w:p w:rsidR="005C3D9A" w:rsidRPr="005C3D9A" w:rsidRDefault="005C3D9A" w:rsidP="005C3D9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художественный уровень фотоработы.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6.2. Для оценки конкурсных работ члены жюри используют </w:t>
      </w:r>
      <w:r w:rsidR="00417F7C"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трехбалльную</w:t>
      </w: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систему:</w:t>
      </w:r>
    </w:p>
    <w:p w:rsidR="005C3D9A" w:rsidRPr="005C3D9A" w:rsidRDefault="005C3D9A" w:rsidP="005C3D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0 баллов – оцениваемый критерий не представлен;</w:t>
      </w:r>
    </w:p>
    <w:p w:rsidR="005C3D9A" w:rsidRPr="005C3D9A" w:rsidRDefault="005C3D9A" w:rsidP="005C3D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 балл – оцениваемый критерий на среднем уровне;</w:t>
      </w:r>
    </w:p>
    <w:p w:rsidR="005C3D9A" w:rsidRPr="005C3D9A" w:rsidRDefault="005C3D9A" w:rsidP="005C3D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 балла – оцениваемый критерий на высоком уровне.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6.3. Одну работу оценивает одинаковое число членов жюри. Итоговый балл работы составляет сумма баллов от каждого члена жюри, который оценивал работу.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6.4. Победителем в каждой номинации конкурса признается работа, которая получает максимальное количество баллов.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6.5. Итоги конкурса размещаются на сайте МАДОУ и в социальных сетях.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6.6. Победители конкурса награждаются Дипломами.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6.7. Организаторы конкурса имеют право вводить дополнительные номинации и поощрения.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5C3D9A" w:rsidRPr="005C3D9A" w:rsidRDefault="005C3D9A" w:rsidP="005C3D9A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5C3D9A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7.1. Участие в конкурсе и подача фоторабот в установленном данным Положением порядке означает согласие участников с условиями конкурса.</w:t>
      </w: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</w:p>
    <w:p w:rsidR="005C3D9A" w:rsidRDefault="005C3D9A" w:rsidP="005C3D9A">
      <w:pPr>
        <w:pStyle w:val="a3"/>
        <w:jc w:val="both"/>
        <w:rPr>
          <w:rFonts w:ascii="Georgia" w:hAnsi="Georgia"/>
          <w:color w:val="000000"/>
        </w:rPr>
      </w:pPr>
    </w:p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525FC"/>
    <w:multiLevelType w:val="multilevel"/>
    <w:tmpl w:val="B714E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C1CA8"/>
    <w:multiLevelType w:val="multilevel"/>
    <w:tmpl w:val="128E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AE2CCA"/>
    <w:multiLevelType w:val="multilevel"/>
    <w:tmpl w:val="F92C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9237F5"/>
    <w:multiLevelType w:val="multilevel"/>
    <w:tmpl w:val="084C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B3854"/>
    <w:multiLevelType w:val="multilevel"/>
    <w:tmpl w:val="35FC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9A"/>
    <w:rsid w:val="001B1A9A"/>
    <w:rsid w:val="00417F7C"/>
    <w:rsid w:val="005C3D9A"/>
    <w:rsid w:val="007B7B6B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AD6D7-E3C8-41B9-AC95-0E3526D0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7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2022-06-20T08:33:00Z</cp:lastPrinted>
  <dcterms:created xsi:type="dcterms:W3CDTF">2022-06-20T07:56:00Z</dcterms:created>
  <dcterms:modified xsi:type="dcterms:W3CDTF">2022-06-20T09:02:00Z</dcterms:modified>
</cp:coreProperties>
</file>