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52" w:rsidRPr="00127A52" w:rsidRDefault="00127A52" w:rsidP="006B0F90">
      <w:pPr>
        <w:shd w:val="clear" w:color="auto" w:fill="FFFFFF"/>
        <w:spacing w:before="180" w:after="180" w:line="30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83B63"/>
          <w:kern w:val="36"/>
          <w:sz w:val="27"/>
          <w:szCs w:val="27"/>
          <w:lang w:eastAsia="ru-RU"/>
        </w:rPr>
      </w:pPr>
      <w:r w:rsidRPr="00127A52">
        <w:rPr>
          <w:rFonts w:ascii="inherit" w:eastAsia="Times New Roman" w:hAnsi="inherit" w:cs="Times New Roman"/>
          <w:b/>
          <w:bCs/>
          <w:color w:val="183B63"/>
          <w:kern w:val="36"/>
          <w:sz w:val="27"/>
          <w:szCs w:val="27"/>
          <w:lang w:eastAsia="ru-RU"/>
        </w:rPr>
        <w:t>ПРОФИЛАКТИКА ОТРАВЛЕНИЙ У ДЕТЕЙ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Известно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неутомимые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исследователи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Любопытство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малышей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толкает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"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подвиги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":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добраться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коробочки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красивыми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таблетками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похожими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конфетки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попробовать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вкус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жидкость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красивой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бутылки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127A52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Родителям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необходимо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помнить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вполне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естественный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детский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познавательный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интерес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привести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настоящей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беде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Скорая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помощь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ежедневно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доставляют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отделение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токсикологии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тяжёлыми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Острые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химические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занимают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одно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ПЕРВЫХ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МЕСТ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среди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несчастных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случаев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Наиболее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часто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они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встречаются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3-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носят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случайный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характер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24ACFF5E" wp14:editId="26557AE4">
            <wp:extent cx="2853690" cy="1577340"/>
            <wp:effectExtent l="0" t="0" r="3810" b="3810"/>
            <wp:docPr id="1" name="Рисунок 1" descr="https://filatovmos.ru/images/photoes/doctors/toksiko/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atovmos.ru/images/photoes/doctors/toksiko/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какими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маленьких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чаще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всего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сталкиваются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токсикологи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???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идти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всё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угодно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чаще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: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Оставленные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доступном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месте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поздно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будут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ОБЯЗАТЕЛЬНО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испробованы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вкус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только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удовольствием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выпивают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сладкие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сиропы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разжёвывают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весьма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горькие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таблетки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Родителям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следует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помнить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БЕЗОПАСНЫХ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!!!.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доза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препарата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нормальная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взрослого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оказаться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смертельной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Любимый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НАФТИЗИН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другие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капли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Часто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пробуют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флакончик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который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спрятан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мамы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подушкой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нередко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родители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самостоятельно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леча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ребенка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превышают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дозу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кратность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применения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используют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взрослую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концентрацию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препарата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приводит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тяжелым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BCD76AB" wp14:editId="1151B14F">
            <wp:extent cx="2853690" cy="1918970"/>
            <wp:effectExtent l="0" t="0" r="3810" b="5080"/>
            <wp:docPr id="2" name="Рисунок 2" descr="https://filatovmos.ru/images/photoes/doctors/toksiko/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latovmos.ru/images/photoes/doctors/toksiko/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какими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чаще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всего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сталкиваются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врачи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отделения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токсикологи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?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Бытовая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содержащая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правило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КИСЛОТЫ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ЩЕЛОЧИ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упакована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яркие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бутылки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Нередко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родители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хранят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доступных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местах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ведь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они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твёрдо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уверены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всё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несъедобно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силу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познавательных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особенностей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проливают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высыпают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обязательно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слизывают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съедают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важно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несъедобно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44E3678" wp14:editId="415F0FC5">
            <wp:extent cx="2853690" cy="2140585"/>
            <wp:effectExtent l="0" t="0" r="3810" b="0"/>
            <wp:docPr id="3" name="Рисунок 3" descr="https://filatovmos.ru/images/photoes/doctors/toksiko/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ilatovmos.ru/images/photoes/doctors/toksiko/t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Жидкость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розжига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костров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другие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нефтепродукты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также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бутылках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яркими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этикетками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заинтересовать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любопытного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малыша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378C63D9" wp14:editId="5CE6F549">
            <wp:extent cx="2853690" cy="1899285"/>
            <wp:effectExtent l="0" t="0" r="3810" b="5715"/>
            <wp:docPr id="4" name="Рисунок 4" descr="https://filatovmos.ru/images/photoes/doctors/toksiko/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ilatovmos.ru/images/photoes/doctors/toksiko/t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Растения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грибы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ягоды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часто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срывают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едят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подражая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маме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бабушке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которые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грядки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спускайте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глаз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!!!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грибы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отдельная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тема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10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блюдо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приготовленные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грибов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даже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уверены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съедобности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многое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многое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другое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попробовать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вкус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Развивающие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игры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конструтруктор</w:t>
      </w:r>
      <w:proofErr w:type="spellEnd"/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содержащие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магнитные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шарики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должны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играть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только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соответствующего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возраста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указанные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упаковке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числе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содержащие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ХИМИЧЕСКИЕ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РЕАКТИВЫ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строгим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контролем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родителей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насчёт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батареек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тоже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забываем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никакие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отговорки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типа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отвернулась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секунду</w:t>
      </w:r>
      <w:r w:rsidRPr="00127A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помогут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секунду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способны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многое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!!!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Кстати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иногда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старшие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помогают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маленьким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дотянуться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желаемого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Помним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исследовательский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рефлекс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маленького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один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сильнейших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Поэтому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маленькие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очень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любопытны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пытаются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попробовать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язык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абсолютно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всё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сейчас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себя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ответьте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простейшие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вопросы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: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раковиной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бытовая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?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ванной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полу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шампунь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волос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/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краска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/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стиральный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порошок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ополаскиватель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моющие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средства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?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должна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находится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недоступном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месте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Помним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вещества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содержащие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кислоты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щелочи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нельзя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переливать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емкости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-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пищевых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продуктов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напитков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даже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оставлена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предупреждающая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надпись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Взрослый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её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заметить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сможет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прочесть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Хранить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только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оригинальной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упаковке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замком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Где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хранится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Ваша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аптечка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?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должны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храниться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заводской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упаковке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недоступном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месте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Иногда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хранят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чашке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стакане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ДОПУСИМО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Следите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чтобы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которые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принимаете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были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разбросаны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дому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забываем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нафтизин</w:t>
      </w:r>
      <w:proofErr w:type="spellEnd"/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другие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капли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нос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!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Мамина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сумочка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косметичка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прихожей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высокой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полке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?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оставляйте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одних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кухне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поворачивайтесь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ним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спиной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Иногда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достаточно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отвернулась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секунду</w:t>
      </w:r>
      <w:r w:rsidRPr="00127A5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Приправы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которые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могут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быть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опасны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-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уксус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острый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перец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отодвигайте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края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стола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чтоб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малыш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смог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дотянуться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касается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алкоголя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lastRenderedPageBreak/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приучать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относится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витаминам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как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конфете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должен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чётко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понимать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это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принимайте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внутрь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ведь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малыши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так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любят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повторять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взрослыми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даче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пикнике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оставлять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детей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без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присмотра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нельзя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!!!!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Внимательно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осмотрите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территорию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где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будет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находиться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Ваш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ребёнок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делать</w:t>
      </w:r>
      <w:r w:rsidRPr="00127A52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если</w:t>
      </w:r>
      <w:r w:rsidRPr="00127A52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ребёнок</w:t>
      </w:r>
      <w:r w:rsidRPr="00127A52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b/>
          <w:bCs/>
          <w:color w:val="333333"/>
          <w:sz w:val="20"/>
          <w:szCs w:val="20"/>
          <w:lang w:eastAsia="ru-RU"/>
        </w:rPr>
        <w:t>отравился</w:t>
      </w:r>
      <w:r w:rsidRPr="00127A52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Следует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немедленно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вызвать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скорую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помощь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телефон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03,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мобильного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003,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112.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надо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заниматься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самолечением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Все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остатки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съеденного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выпитого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вещества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(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лекарства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средства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бытовой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химии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др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.)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необходимо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срочно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извлечь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изо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рта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ребёнка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оставить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для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врача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вызывать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скорую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диагноз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очень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сомнителен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?</w:t>
      </w:r>
    </w:p>
    <w:p w:rsidR="00127A52" w:rsidRPr="00127A52" w:rsidRDefault="00127A52" w:rsidP="00127A5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СТОИТ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!!!!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Если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есть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малейшее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подозрение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необходимо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вызвать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03.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Помните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,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что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симптомы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отравления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могут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появляться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не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127A52">
        <w:rPr>
          <w:rFonts w:ascii="Calibri" w:eastAsia="Times New Roman" w:hAnsi="Calibri" w:cs="Calibri"/>
          <w:color w:val="333333"/>
          <w:sz w:val="20"/>
          <w:szCs w:val="20"/>
          <w:lang w:eastAsia="ru-RU"/>
        </w:rPr>
        <w:t>сразу</w:t>
      </w:r>
      <w:r w:rsidRPr="00127A52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</w:p>
    <w:p w:rsidR="006934A0" w:rsidRDefault="006934A0"/>
    <w:sectPr w:rsidR="0069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25D85"/>
    <w:multiLevelType w:val="multilevel"/>
    <w:tmpl w:val="026E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7F"/>
    <w:rsid w:val="00127A52"/>
    <w:rsid w:val="004A097F"/>
    <w:rsid w:val="006934A0"/>
    <w:rsid w:val="006B0F90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7384-00C9-4112-9E2D-4AEC957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173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25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0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3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9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76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727</Words>
  <Characters>4148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6</cp:revision>
  <dcterms:created xsi:type="dcterms:W3CDTF">2020-11-24T08:31:00Z</dcterms:created>
  <dcterms:modified xsi:type="dcterms:W3CDTF">2020-11-25T03:18:00Z</dcterms:modified>
</cp:coreProperties>
</file>